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26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4"/>
        <w:gridCol w:w="59"/>
        <w:gridCol w:w="59"/>
        <w:gridCol w:w="118"/>
        <w:gridCol w:w="124"/>
        <w:gridCol w:w="248"/>
        <w:gridCol w:w="26"/>
        <w:gridCol w:w="134"/>
        <w:gridCol w:w="88"/>
        <w:gridCol w:w="53"/>
        <w:gridCol w:w="142"/>
        <w:gridCol w:w="8"/>
        <w:gridCol w:w="335"/>
        <w:gridCol w:w="82"/>
        <w:gridCol w:w="8"/>
        <w:gridCol w:w="40"/>
        <w:gridCol w:w="98"/>
        <w:gridCol w:w="138"/>
        <w:gridCol w:w="150"/>
        <w:gridCol w:w="68"/>
        <w:gridCol w:w="207"/>
        <w:gridCol w:w="142"/>
        <w:gridCol w:w="8"/>
        <w:gridCol w:w="275"/>
        <w:gridCol w:w="79"/>
        <w:gridCol w:w="71"/>
        <w:gridCol w:w="425"/>
        <w:gridCol w:w="16"/>
        <w:gridCol w:w="387"/>
        <w:gridCol w:w="15"/>
        <w:gridCol w:w="8"/>
        <w:gridCol w:w="137"/>
        <w:gridCol w:w="106"/>
        <w:gridCol w:w="43"/>
        <w:gridCol w:w="79"/>
        <w:gridCol w:w="60"/>
        <w:gridCol w:w="425"/>
        <w:gridCol w:w="562"/>
      </w:tblGrid>
      <w:tr w:rsidR="0035512B" w:rsidRPr="00CE6058" w:rsidTr="00253AD9">
        <w:trPr>
          <w:trHeight w:val="860"/>
        </w:trPr>
        <w:tc>
          <w:tcPr>
            <w:tcW w:w="9317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1C7B" w:rsidRDefault="006F1C7B" w:rsidP="006F1C7B">
            <w:pPr>
              <w:pStyle w:val="Nagwek"/>
              <w:jc w:val="right"/>
            </w:pPr>
            <w:r>
              <w:t>Załącznik nr 1 do Regulaminu Rekrutacji Uczestników</w:t>
            </w:r>
          </w:p>
          <w:p w:rsidR="006F1C7B" w:rsidRDefault="006F1C7B" w:rsidP="006F1C7B">
            <w:pPr>
              <w:pStyle w:val="Nagwek"/>
            </w:pPr>
          </w:p>
          <w:p w:rsidR="0035512B" w:rsidRDefault="006F1C7B" w:rsidP="006F1C7B">
            <w:pPr>
              <w:pStyle w:val="Nagwek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512B">
              <w:rPr>
                <w:rFonts w:ascii="Arial" w:hAnsi="Arial" w:cs="Arial"/>
                <w:b/>
                <w:sz w:val="28"/>
                <w:szCs w:val="28"/>
              </w:rPr>
              <w:t>Formularz Rekrutacyjny do projektu</w:t>
            </w:r>
          </w:p>
          <w:p w:rsidR="006F1C7B" w:rsidRPr="0077620C" w:rsidRDefault="006F1C7B" w:rsidP="006F1C7B">
            <w:pPr>
              <w:pStyle w:val="Nagwe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1C7B" w:rsidRPr="00CE6058" w:rsidTr="00253AD9">
        <w:trPr>
          <w:trHeight w:val="2790"/>
        </w:trPr>
        <w:tc>
          <w:tcPr>
            <w:tcW w:w="9317" w:type="dxa"/>
            <w:gridSpan w:val="38"/>
            <w:shd w:val="clear" w:color="auto" w:fill="auto"/>
            <w:vAlign w:val="center"/>
          </w:tcPr>
          <w:p w:rsidR="006F1C7B" w:rsidRDefault="006F1C7B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1C7B" w:rsidRPr="00C04F39" w:rsidRDefault="006F1C7B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4F39">
              <w:rPr>
                <w:rFonts w:ascii="Arial" w:hAnsi="Arial" w:cs="Arial"/>
                <w:b/>
              </w:rPr>
              <w:t>Nazwa projektodawcy: POWIAT WĄGROWIECKI</w:t>
            </w:r>
          </w:p>
          <w:p w:rsidR="006F1C7B" w:rsidRPr="00C04F39" w:rsidRDefault="006F1C7B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F1C7B" w:rsidRPr="00C04F39" w:rsidRDefault="006F1C7B" w:rsidP="006F1C7B">
            <w:pPr>
              <w:jc w:val="center"/>
              <w:rPr>
                <w:rFonts w:ascii="Arial" w:hAnsi="Arial" w:cs="Arial"/>
                <w:b/>
              </w:rPr>
            </w:pPr>
            <w:r w:rsidRPr="00C04F39">
              <w:rPr>
                <w:rFonts w:ascii="Arial" w:hAnsi="Arial" w:cs="Arial"/>
                <w:b/>
              </w:rPr>
              <w:t>Tytuł projektu: „Moja wiedza = mój sukces-kursy podnoszące kwalifikacje zawodowe osób dorosłych z terenu Powiatu Wągrowieckiego”</w:t>
            </w:r>
          </w:p>
          <w:p w:rsidR="006F1C7B" w:rsidRPr="00C04F39" w:rsidRDefault="006F1C7B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4F39">
              <w:rPr>
                <w:rFonts w:ascii="Arial" w:hAnsi="Arial" w:cs="Arial"/>
                <w:b/>
              </w:rPr>
              <w:t xml:space="preserve">Nr projektu: </w:t>
            </w:r>
            <w:r w:rsidR="00BF1D12" w:rsidRPr="00BF1D12">
              <w:rPr>
                <w:rFonts w:ascii="Arial" w:hAnsi="Arial" w:cs="Arial"/>
                <w:b/>
              </w:rPr>
              <w:t>RPWP.08.03.02-30-0112/16-00</w:t>
            </w:r>
          </w:p>
          <w:p w:rsidR="006F1C7B" w:rsidRDefault="006F1C7B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4F39">
              <w:rPr>
                <w:rFonts w:ascii="Arial" w:hAnsi="Arial" w:cs="Arial"/>
                <w:b/>
              </w:rPr>
              <w:t xml:space="preserve">Projekt współfinansowany jest ze środków Unii Europejskiej w ramach Europejskiego Funduszu Społecznego,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:rsidR="006F1C7B" w:rsidRPr="005838DF" w:rsidRDefault="006F1C7B" w:rsidP="005838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4F39">
              <w:rPr>
                <w:rFonts w:ascii="Arial" w:hAnsi="Arial" w:cs="Arial"/>
                <w:b/>
              </w:rPr>
              <w:t xml:space="preserve"> Wielkopolski Regionalny Program Operacyjny na lata 2014-2020</w:t>
            </w:r>
          </w:p>
        </w:tc>
      </w:tr>
      <w:tr w:rsidR="002465D2" w:rsidRPr="00CE6058" w:rsidTr="00253AD9">
        <w:trPr>
          <w:trHeight w:val="414"/>
        </w:trPr>
        <w:tc>
          <w:tcPr>
            <w:tcW w:w="9317" w:type="dxa"/>
            <w:gridSpan w:val="38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65D2" w:rsidRPr="002465D2" w:rsidRDefault="002465D2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Formy wsparcia*</w:t>
            </w:r>
          </w:p>
        </w:tc>
      </w:tr>
      <w:tr w:rsidR="002465D2" w:rsidTr="00253AD9">
        <w:trPr>
          <w:trHeight w:val="734"/>
        </w:trPr>
        <w:tc>
          <w:tcPr>
            <w:tcW w:w="46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65D2" w:rsidRDefault="002465D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2465D2">
              <w:rPr>
                <w:rFonts w:ascii="Arial" w:hAnsi="Arial" w:cs="Arial"/>
                <w:b/>
              </w:rPr>
              <w:t>Kurs chemizacyjny</w:t>
            </w:r>
            <w:r>
              <w:rPr>
                <w:rFonts w:ascii="Arial" w:hAnsi="Arial" w:cs="Arial"/>
              </w:rPr>
              <w:t xml:space="preserve"> – zajęcia teoretyczne i praktyczne </w:t>
            </w:r>
          </w:p>
        </w:tc>
        <w:tc>
          <w:tcPr>
            <w:tcW w:w="4663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5D2" w:rsidRDefault="002465D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3AD9" w:rsidTr="00253AD9">
        <w:trPr>
          <w:trHeight w:val="642"/>
        </w:trPr>
        <w:tc>
          <w:tcPr>
            <w:tcW w:w="4654" w:type="dxa"/>
            <w:gridSpan w:val="5"/>
            <w:vMerge w:val="restart"/>
            <w:shd w:val="clear" w:color="auto" w:fill="D9D9D9"/>
            <w:vAlign w:val="center"/>
          </w:tcPr>
          <w:p w:rsidR="00253AD9" w:rsidRDefault="00253AD9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2465D2">
              <w:rPr>
                <w:rFonts w:ascii="Arial" w:hAnsi="Arial" w:cs="Arial"/>
                <w:b/>
              </w:rPr>
              <w:t>Kurs obsługi kombajnów zbożowych</w:t>
            </w:r>
            <w:r>
              <w:rPr>
                <w:rFonts w:ascii="Arial" w:hAnsi="Arial" w:cs="Arial"/>
              </w:rPr>
              <w:t xml:space="preserve"> – zajęcia teoretyczne i praktyczne </w:t>
            </w:r>
          </w:p>
          <w:p w:rsidR="00253AD9" w:rsidRDefault="00253AD9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3AD9">
              <w:rPr>
                <w:rFonts w:ascii="Arial" w:hAnsi="Arial" w:cs="Arial"/>
                <w:b/>
              </w:rPr>
              <w:t>2a</w:t>
            </w:r>
            <w:r>
              <w:rPr>
                <w:rFonts w:ascii="Arial" w:hAnsi="Arial" w:cs="Arial"/>
                <w:b/>
              </w:rPr>
              <w:t xml:space="preserve"> - posiadanie prawa jazdy kat. T lub B</w:t>
            </w:r>
          </w:p>
          <w:p w:rsidR="00253AD9" w:rsidRPr="00253AD9" w:rsidRDefault="00253AD9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3AD9">
              <w:rPr>
                <w:rFonts w:ascii="Arial" w:hAnsi="Arial" w:cs="Arial"/>
                <w:i/>
              </w:rPr>
              <w:t>(warunek obowiązkowy dla osób chcących uczestniczyć w kursie obsługi kombajnów zbożowych</w:t>
            </w:r>
            <w:r w:rsidRPr="00253AD9">
              <w:rPr>
                <w:rFonts w:ascii="Arial" w:hAnsi="Arial" w:cs="Arial"/>
              </w:rPr>
              <w:t>)</w:t>
            </w:r>
          </w:p>
        </w:tc>
        <w:tc>
          <w:tcPr>
            <w:tcW w:w="4663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AD9" w:rsidRDefault="00253AD9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3AD9" w:rsidTr="00253AD9">
        <w:trPr>
          <w:trHeight w:val="414"/>
        </w:trPr>
        <w:tc>
          <w:tcPr>
            <w:tcW w:w="4654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3AD9" w:rsidRDefault="00253AD9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D9" w:rsidRDefault="00253AD9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</w:p>
        </w:tc>
        <w:tc>
          <w:tcPr>
            <w:tcW w:w="11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AD9" w:rsidRDefault="00253AD9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AD9" w:rsidRDefault="00253AD9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11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AD9" w:rsidRDefault="00253AD9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028A" w:rsidRPr="00CE6058" w:rsidTr="00253AD9">
        <w:trPr>
          <w:trHeight w:val="268"/>
        </w:trPr>
        <w:tc>
          <w:tcPr>
            <w:tcW w:w="931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AD9" w:rsidRPr="002465D2" w:rsidRDefault="002465D2" w:rsidP="006F1C7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6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*należy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wybrać jeden z dwóch</w:t>
            </w:r>
            <w:r w:rsidRPr="00246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wymienionych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kursów, zaznaczając X w białym polu obok nazwy właściwego kursu.</w:t>
            </w:r>
            <w:r w:rsidRPr="00246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Jeden uczestnik może wziąć udział TYLKO w jednym kursie. </w:t>
            </w:r>
          </w:p>
        </w:tc>
      </w:tr>
      <w:tr w:rsidR="0077620C" w:rsidRPr="00CE6058" w:rsidTr="00253AD9">
        <w:trPr>
          <w:trHeight w:val="413"/>
        </w:trPr>
        <w:tc>
          <w:tcPr>
            <w:tcW w:w="9317" w:type="dxa"/>
            <w:gridSpan w:val="38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7620C" w:rsidRPr="00235ED2" w:rsidRDefault="00235ED2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D2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7620C" w:rsidRPr="00235ED2">
              <w:rPr>
                <w:rFonts w:ascii="Arial" w:hAnsi="Arial" w:cs="Arial"/>
                <w:b/>
                <w:sz w:val="24"/>
                <w:szCs w:val="24"/>
              </w:rPr>
              <w:t>Dane  uczestnika</w:t>
            </w:r>
          </w:p>
        </w:tc>
      </w:tr>
      <w:tr w:rsidR="00B42886" w:rsidRPr="00CE6058" w:rsidTr="00253AD9">
        <w:trPr>
          <w:trHeight w:val="610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253AD9">
        <w:trPr>
          <w:trHeight w:val="547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3AD9" w:rsidRPr="00CE6058" w:rsidTr="00253AD9">
        <w:trPr>
          <w:trHeight w:val="504"/>
        </w:trPr>
        <w:tc>
          <w:tcPr>
            <w:tcW w:w="4530" w:type="dxa"/>
            <w:gridSpan w:val="4"/>
            <w:vMerge w:val="restart"/>
            <w:shd w:val="clear" w:color="auto" w:fill="D9D9D9"/>
            <w:vAlign w:val="center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398" w:type="dxa"/>
            <w:gridSpan w:val="3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5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4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4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4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5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C74012" w:rsidRPr="00CE6058" w:rsidRDefault="00C7401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28A" w:rsidRPr="00CE6058" w:rsidTr="00253AD9">
        <w:trPr>
          <w:trHeight w:val="477"/>
        </w:trPr>
        <w:tc>
          <w:tcPr>
            <w:tcW w:w="4530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A53C9C" w:rsidRPr="00CE6058" w:rsidRDefault="00A53C9C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</w:tcPr>
          <w:p w:rsidR="00A53C9C" w:rsidRPr="00CE6058" w:rsidRDefault="00A53C9C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5" w:type="dxa"/>
            <w:gridSpan w:val="32"/>
            <w:tcBorders>
              <w:bottom w:val="single" w:sz="4" w:space="0" w:color="auto"/>
            </w:tcBorders>
            <w:shd w:val="clear" w:color="auto" w:fill="D9D9D9"/>
          </w:tcPr>
          <w:p w:rsidR="00A53C9C" w:rsidRPr="00CE6058" w:rsidRDefault="00A53C9C" w:rsidP="006F1C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790C7D" w:rsidRPr="00CE6058" w:rsidTr="00253AD9">
        <w:tc>
          <w:tcPr>
            <w:tcW w:w="4530" w:type="dxa"/>
            <w:gridSpan w:val="4"/>
            <w:vMerge/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31"/>
            <w:shd w:val="clear" w:color="auto" w:fill="D9D9D9"/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ISCED 3 Ponadgminazjalne</w:t>
            </w:r>
            <w:r w:rsidR="003268F7">
              <w:rPr>
                <w:rFonts w:ascii="Arial" w:hAnsi="Arial" w:cs="Arial"/>
              </w:rPr>
              <w:t xml:space="preserve"> (lice</w:t>
            </w:r>
            <w:r w:rsidR="00EE2158">
              <w:rPr>
                <w:rFonts w:ascii="Arial" w:hAnsi="Arial" w:cs="Arial"/>
              </w:rPr>
              <w:t>um, technikum</w:t>
            </w:r>
            <w:r w:rsidR="00072688">
              <w:rPr>
                <w:rFonts w:ascii="Arial" w:hAnsi="Arial" w:cs="Arial"/>
              </w:rPr>
              <w:t>, szkoła zawodowa</w:t>
            </w:r>
            <w:r w:rsidR="003268F7">
              <w:rPr>
                <w:rFonts w:ascii="Arial" w:hAnsi="Arial" w:cs="Arial"/>
              </w:rPr>
              <w:t>)</w:t>
            </w:r>
          </w:p>
        </w:tc>
        <w:tc>
          <w:tcPr>
            <w:tcW w:w="1047" w:type="dxa"/>
            <w:gridSpan w:val="3"/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C7D" w:rsidRPr="00CE6058" w:rsidTr="00253AD9">
        <w:tc>
          <w:tcPr>
            <w:tcW w:w="4530" w:type="dxa"/>
            <w:gridSpan w:val="4"/>
            <w:vMerge/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31"/>
            <w:shd w:val="clear" w:color="auto" w:fill="D9D9D9"/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1047" w:type="dxa"/>
            <w:gridSpan w:val="3"/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C7D" w:rsidRPr="00CE6058" w:rsidTr="00253AD9">
        <w:tc>
          <w:tcPr>
            <w:tcW w:w="4530" w:type="dxa"/>
            <w:gridSpan w:val="4"/>
            <w:vMerge/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31"/>
            <w:shd w:val="clear" w:color="auto" w:fill="D9D9D9"/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1047" w:type="dxa"/>
            <w:gridSpan w:val="3"/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0C7D" w:rsidRPr="00CE6058" w:rsidTr="00253AD9">
        <w:tc>
          <w:tcPr>
            <w:tcW w:w="4530" w:type="dxa"/>
            <w:gridSpan w:val="4"/>
            <w:vMerge/>
            <w:tcBorders>
              <w:bottom w:val="single" w:sz="4" w:space="0" w:color="auto"/>
            </w:tcBorders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31"/>
            <w:tcBorders>
              <w:bottom w:val="single" w:sz="4" w:space="0" w:color="auto"/>
            </w:tcBorders>
            <w:shd w:val="clear" w:color="auto" w:fill="D9D9D9"/>
          </w:tcPr>
          <w:p w:rsidR="00B836E8" w:rsidRPr="004B1B8D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4B1B8D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1047" w:type="dxa"/>
            <w:gridSpan w:val="3"/>
            <w:tcBorders>
              <w:bottom w:val="single" w:sz="4" w:space="0" w:color="auto"/>
            </w:tcBorders>
          </w:tcPr>
          <w:p w:rsidR="00B836E8" w:rsidRPr="00CE6058" w:rsidRDefault="00B836E8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1B8D" w:rsidRPr="00CE6058" w:rsidTr="00253AD9">
        <w:tc>
          <w:tcPr>
            <w:tcW w:w="45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8D" w:rsidRPr="00CE6058" w:rsidRDefault="004B1B8D" w:rsidP="006F1C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478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4B1B8D" w:rsidRDefault="004B1B8D" w:rsidP="006F1C7B">
            <w:pPr>
              <w:spacing w:after="0" w:line="240" w:lineRule="auto"/>
              <w:rPr>
                <w:rFonts w:ascii="Arial" w:hAnsi="Arial" w:cs="Arial"/>
              </w:rPr>
            </w:pPr>
          </w:p>
          <w:p w:rsidR="004B1B8D" w:rsidRPr="00CE6058" w:rsidRDefault="004B1B8D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28A" w:rsidRPr="00CE6058" w:rsidTr="00253AD9">
        <w:trPr>
          <w:trHeight w:val="228"/>
        </w:trPr>
        <w:tc>
          <w:tcPr>
            <w:tcW w:w="4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ED2" w:rsidRPr="00CE6058" w:rsidRDefault="00235ED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28A" w:rsidRPr="00CE6058" w:rsidRDefault="0013028A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28A" w:rsidRPr="00CE6058" w:rsidRDefault="0013028A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05BD" w:rsidRPr="00CE6058" w:rsidTr="00253AD9">
        <w:trPr>
          <w:trHeight w:val="434"/>
        </w:trPr>
        <w:tc>
          <w:tcPr>
            <w:tcW w:w="9317" w:type="dxa"/>
            <w:gridSpan w:val="3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405BD" w:rsidRPr="00235ED2" w:rsidRDefault="00235ED2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D2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5405BD" w:rsidRPr="00235ED2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B42886" w:rsidRPr="00CE6058" w:rsidTr="00253AD9">
        <w:trPr>
          <w:trHeight w:val="374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42886" w:rsidRPr="00CE6058" w:rsidTr="00253AD9">
        <w:trPr>
          <w:trHeight w:val="435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253AD9">
        <w:trPr>
          <w:trHeight w:val="412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253AD9">
        <w:trPr>
          <w:trHeight w:val="406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253AD9">
        <w:trPr>
          <w:trHeight w:val="412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Ulica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253AD9">
        <w:trPr>
          <w:trHeight w:val="417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253AD9">
        <w:trPr>
          <w:trHeight w:val="424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253AD9">
        <w:trPr>
          <w:trHeight w:val="416"/>
        </w:trPr>
        <w:tc>
          <w:tcPr>
            <w:tcW w:w="4530" w:type="dxa"/>
            <w:gridSpan w:val="4"/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4787" w:type="dxa"/>
            <w:gridSpan w:val="34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5362" w:rsidRPr="00CE6058" w:rsidTr="00253AD9">
        <w:trPr>
          <w:trHeight w:val="408"/>
        </w:trPr>
        <w:tc>
          <w:tcPr>
            <w:tcW w:w="45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5362" w:rsidRPr="00CE6058" w:rsidRDefault="00265362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4787" w:type="dxa"/>
            <w:gridSpan w:val="34"/>
            <w:tcBorders>
              <w:bottom w:val="single" w:sz="4" w:space="0" w:color="auto"/>
            </w:tcBorders>
          </w:tcPr>
          <w:p w:rsidR="00265362" w:rsidRPr="00CE6058" w:rsidRDefault="00265362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253AD9">
        <w:trPr>
          <w:trHeight w:val="414"/>
        </w:trPr>
        <w:tc>
          <w:tcPr>
            <w:tcW w:w="45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Adres e-mail</w:t>
            </w:r>
          </w:p>
        </w:tc>
        <w:tc>
          <w:tcPr>
            <w:tcW w:w="4787" w:type="dxa"/>
            <w:gridSpan w:val="34"/>
            <w:tcBorders>
              <w:bottom w:val="single" w:sz="4" w:space="0" w:color="auto"/>
            </w:tcBorders>
          </w:tcPr>
          <w:p w:rsidR="00B42886" w:rsidRPr="00CE6058" w:rsidRDefault="00B4288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028A" w:rsidRPr="00CE6058" w:rsidTr="00253AD9">
        <w:trPr>
          <w:trHeight w:val="287"/>
        </w:trPr>
        <w:tc>
          <w:tcPr>
            <w:tcW w:w="4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28A" w:rsidRPr="00CE6058" w:rsidRDefault="0013028A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028A" w:rsidRPr="00CE6058" w:rsidRDefault="0013028A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886" w:rsidRPr="00CE6058" w:rsidTr="00253AD9">
        <w:trPr>
          <w:trHeight w:val="656"/>
        </w:trPr>
        <w:tc>
          <w:tcPr>
            <w:tcW w:w="9317" w:type="dxa"/>
            <w:gridSpan w:val="3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3502C" w:rsidRPr="00235ED2" w:rsidRDefault="00235ED2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D2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B42886" w:rsidRPr="00235ED2">
              <w:rPr>
                <w:rFonts w:ascii="Arial" w:hAnsi="Arial" w:cs="Arial"/>
                <w:b/>
                <w:sz w:val="24"/>
                <w:szCs w:val="24"/>
              </w:rPr>
              <w:t>Status uczestnika na r</w:t>
            </w:r>
            <w:r w:rsidR="00265362" w:rsidRPr="00235ED2">
              <w:rPr>
                <w:rFonts w:ascii="Arial" w:hAnsi="Arial" w:cs="Arial"/>
                <w:b/>
                <w:sz w:val="24"/>
                <w:szCs w:val="24"/>
              </w:rPr>
              <w:t xml:space="preserve">ynku pracy w chwili przystąpienia </w:t>
            </w:r>
            <w:r w:rsidR="00B42886" w:rsidRPr="00235ED2">
              <w:rPr>
                <w:rFonts w:ascii="Arial" w:hAnsi="Arial" w:cs="Arial"/>
                <w:b/>
                <w:sz w:val="24"/>
                <w:szCs w:val="24"/>
              </w:rPr>
              <w:t>do projektu</w:t>
            </w:r>
          </w:p>
        </w:tc>
      </w:tr>
      <w:tr w:rsidR="005B1248" w:rsidRPr="00CE6058" w:rsidTr="00253AD9">
        <w:trPr>
          <w:trHeight w:val="220"/>
        </w:trPr>
        <w:tc>
          <w:tcPr>
            <w:tcW w:w="5688" w:type="dxa"/>
            <w:gridSpan w:val="13"/>
            <w:shd w:val="clear" w:color="auto" w:fill="BFBFBF"/>
            <w:vAlign w:val="center"/>
          </w:tcPr>
          <w:p w:rsidR="00790C7D" w:rsidRPr="005D5923" w:rsidRDefault="00790C7D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zarejestrowany w powiatowym urzędzie pracy</w:t>
            </w:r>
          </w:p>
          <w:p w:rsidR="00790C7D" w:rsidRPr="005D5923" w:rsidRDefault="00790C7D" w:rsidP="006F1C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0C7D" w:rsidRPr="00790C7D" w:rsidRDefault="00790C7D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4" w:type="dxa"/>
            <w:gridSpan w:val="7"/>
            <w:shd w:val="clear" w:color="auto" w:fill="BFBFBF"/>
            <w:vAlign w:val="center"/>
          </w:tcPr>
          <w:p w:rsidR="00790C7D" w:rsidRPr="00790C7D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23" w:type="dxa"/>
            <w:gridSpan w:val="8"/>
            <w:shd w:val="clear" w:color="auto" w:fill="auto"/>
            <w:vAlign w:val="center"/>
          </w:tcPr>
          <w:p w:rsidR="00790C7D" w:rsidRPr="00CE6058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" w:type="dxa"/>
            <w:gridSpan w:val="4"/>
            <w:shd w:val="clear" w:color="auto" w:fill="BFBFBF"/>
            <w:vAlign w:val="center"/>
          </w:tcPr>
          <w:p w:rsidR="00790C7D" w:rsidRPr="00790C7D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790C7D" w:rsidRPr="00CE6058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253AD9">
        <w:trPr>
          <w:trHeight w:val="220"/>
        </w:trPr>
        <w:tc>
          <w:tcPr>
            <w:tcW w:w="5688" w:type="dxa"/>
            <w:gridSpan w:val="13"/>
            <w:shd w:val="clear" w:color="auto" w:fill="BFBFBF"/>
            <w:vAlign w:val="center"/>
          </w:tcPr>
          <w:p w:rsidR="00790C7D" w:rsidRPr="005D5923" w:rsidRDefault="00790C7D" w:rsidP="006F1C7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niezarejestrowany w powiatowym urzędzie pracy</w:t>
            </w:r>
          </w:p>
          <w:p w:rsidR="00790C7D" w:rsidRPr="005D5923" w:rsidRDefault="00790C7D" w:rsidP="006F1C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0C7D" w:rsidRPr="00790C7D" w:rsidRDefault="00790C7D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 w:rsidR="00072688"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584" w:type="dxa"/>
            <w:gridSpan w:val="7"/>
            <w:shd w:val="clear" w:color="auto" w:fill="BFBFBF"/>
            <w:vAlign w:val="center"/>
          </w:tcPr>
          <w:p w:rsidR="00790C7D" w:rsidRPr="00790C7D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23" w:type="dxa"/>
            <w:gridSpan w:val="8"/>
            <w:shd w:val="clear" w:color="auto" w:fill="auto"/>
            <w:vAlign w:val="center"/>
          </w:tcPr>
          <w:p w:rsidR="00790C7D" w:rsidRPr="00CE6058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" w:type="dxa"/>
            <w:gridSpan w:val="4"/>
            <w:shd w:val="clear" w:color="auto" w:fill="BFBFBF"/>
            <w:vAlign w:val="center"/>
          </w:tcPr>
          <w:p w:rsidR="00790C7D" w:rsidRPr="00790C7D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790C7D" w:rsidRPr="00CE6058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253AD9">
        <w:trPr>
          <w:trHeight w:val="220"/>
        </w:trPr>
        <w:tc>
          <w:tcPr>
            <w:tcW w:w="5688" w:type="dxa"/>
            <w:gridSpan w:val="13"/>
            <w:shd w:val="clear" w:color="auto" w:fill="BFBFBF"/>
            <w:vAlign w:val="center"/>
          </w:tcPr>
          <w:p w:rsidR="00790C7D" w:rsidRPr="005D5923" w:rsidRDefault="00790C7D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długotrwale bezrobotny</w:t>
            </w:r>
          </w:p>
          <w:p w:rsidR="00790C7D" w:rsidRPr="005D5923" w:rsidRDefault="00790C7D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90C7D" w:rsidRPr="00790C7D" w:rsidRDefault="00790C7D" w:rsidP="006F1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Definicja pojęcia „długotrwale bezrobotny" różni się w zależności od wieku:</w:t>
            </w:r>
          </w:p>
          <w:p w:rsidR="00790C7D" w:rsidRPr="00790C7D" w:rsidRDefault="00790C7D" w:rsidP="006F1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Młodzież (&lt;25 lat) – osoby bezrobotne nieprzerwanie przez okres ponad 6 miesięcy (&gt;6 miesięcy).</w:t>
            </w:r>
          </w:p>
          <w:p w:rsidR="00790C7D" w:rsidRPr="005D5923" w:rsidRDefault="00790C7D" w:rsidP="006F1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0C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4" w:type="dxa"/>
            <w:gridSpan w:val="7"/>
            <w:shd w:val="clear" w:color="auto" w:fill="BFBFBF"/>
            <w:vAlign w:val="center"/>
          </w:tcPr>
          <w:p w:rsidR="00790C7D" w:rsidRPr="00790C7D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23" w:type="dxa"/>
            <w:gridSpan w:val="8"/>
            <w:shd w:val="clear" w:color="auto" w:fill="auto"/>
            <w:vAlign w:val="center"/>
          </w:tcPr>
          <w:p w:rsidR="00790C7D" w:rsidRPr="00790C7D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4"/>
            <w:shd w:val="clear" w:color="auto" w:fill="BFBFBF"/>
            <w:vAlign w:val="center"/>
          </w:tcPr>
          <w:p w:rsidR="00790C7D" w:rsidRPr="00790C7D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790C7D" w:rsidRPr="00CE6058" w:rsidRDefault="00790C7D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253AD9">
        <w:trPr>
          <w:trHeight w:val="220"/>
        </w:trPr>
        <w:tc>
          <w:tcPr>
            <w:tcW w:w="5688" w:type="dxa"/>
            <w:gridSpan w:val="13"/>
            <w:shd w:val="clear" w:color="auto" w:fill="BFBFBF"/>
            <w:vAlign w:val="center"/>
          </w:tcPr>
          <w:p w:rsidR="005D5923" w:rsidRDefault="005D5923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:rsidR="005D5923" w:rsidRPr="005D5923" w:rsidRDefault="005D5923" w:rsidP="006F1C7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5923" w:rsidRPr="005D5923" w:rsidRDefault="005D5923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584" w:type="dxa"/>
            <w:gridSpan w:val="7"/>
            <w:shd w:val="clear" w:color="auto" w:fill="BFBFBF"/>
            <w:vAlign w:val="center"/>
          </w:tcPr>
          <w:p w:rsidR="005D5923" w:rsidRPr="00790C7D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23" w:type="dxa"/>
            <w:gridSpan w:val="8"/>
            <w:shd w:val="clear" w:color="auto" w:fill="auto"/>
            <w:vAlign w:val="center"/>
          </w:tcPr>
          <w:p w:rsidR="005D5923" w:rsidRPr="00790C7D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4"/>
            <w:shd w:val="clear" w:color="auto" w:fill="BFBFBF"/>
            <w:vAlign w:val="center"/>
          </w:tcPr>
          <w:p w:rsidR="005D5923" w:rsidRPr="00790C7D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5D5923" w:rsidRPr="00CE6058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253AD9">
        <w:trPr>
          <w:trHeight w:val="220"/>
        </w:trPr>
        <w:tc>
          <w:tcPr>
            <w:tcW w:w="5688" w:type="dxa"/>
            <w:gridSpan w:val="13"/>
            <w:shd w:val="clear" w:color="auto" w:fill="BFBFBF"/>
            <w:vAlign w:val="center"/>
          </w:tcPr>
          <w:p w:rsidR="005D5923" w:rsidRPr="005D5923" w:rsidRDefault="005D5923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584" w:type="dxa"/>
            <w:gridSpan w:val="7"/>
            <w:shd w:val="clear" w:color="auto" w:fill="BFBFBF"/>
            <w:vAlign w:val="center"/>
          </w:tcPr>
          <w:p w:rsidR="005D5923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23" w:type="dxa"/>
            <w:gridSpan w:val="8"/>
            <w:shd w:val="clear" w:color="auto" w:fill="auto"/>
            <w:vAlign w:val="center"/>
          </w:tcPr>
          <w:p w:rsidR="005D5923" w:rsidRPr="00790C7D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4"/>
            <w:shd w:val="clear" w:color="auto" w:fill="BFBFBF"/>
            <w:vAlign w:val="center"/>
          </w:tcPr>
          <w:p w:rsidR="005D5923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5D5923" w:rsidRPr="00CE6058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253AD9">
        <w:trPr>
          <w:trHeight w:val="220"/>
        </w:trPr>
        <w:tc>
          <w:tcPr>
            <w:tcW w:w="5688" w:type="dxa"/>
            <w:gridSpan w:val="13"/>
            <w:shd w:val="clear" w:color="auto" w:fill="BFBFBF"/>
            <w:vAlign w:val="center"/>
          </w:tcPr>
          <w:p w:rsidR="005D5923" w:rsidRPr="00072688" w:rsidRDefault="005D5923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584" w:type="dxa"/>
            <w:gridSpan w:val="7"/>
            <w:shd w:val="clear" w:color="auto" w:fill="BFBFBF"/>
            <w:vAlign w:val="center"/>
          </w:tcPr>
          <w:p w:rsidR="005D5923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23" w:type="dxa"/>
            <w:gridSpan w:val="8"/>
            <w:shd w:val="clear" w:color="auto" w:fill="auto"/>
            <w:vAlign w:val="center"/>
          </w:tcPr>
          <w:p w:rsidR="005D5923" w:rsidRPr="00790C7D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4"/>
            <w:shd w:val="clear" w:color="auto" w:fill="BFBFBF"/>
            <w:vAlign w:val="center"/>
          </w:tcPr>
          <w:p w:rsidR="005D5923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5D5923" w:rsidRPr="00CE6058" w:rsidRDefault="005D5923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1248" w:rsidRPr="00CE6058" w:rsidTr="00253AD9">
        <w:trPr>
          <w:trHeight w:val="220"/>
        </w:trPr>
        <w:tc>
          <w:tcPr>
            <w:tcW w:w="5688" w:type="dxa"/>
            <w:gridSpan w:val="13"/>
            <w:shd w:val="clear" w:color="auto" w:fill="BFBFBF"/>
            <w:vAlign w:val="center"/>
          </w:tcPr>
          <w:p w:rsidR="00A62D76" w:rsidRDefault="00A62D76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 w:rsidR="00072688">
              <w:rPr>
                <w:rFonts w:ascii="Arial" w:hAnsi="Arial" w:cs="Arial"/>
                <w:b/>
              </w:rPr>
              <w:t xml:space="preserve"> (niezależnie od rodzaju umowy)</w:t>
            </w:r>
          </w:p>
          <w:p w:rsidR="00072688" w:rsidRDefault="00072688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2688" w:rsidRPr="005D5923" w:rsidRDefault="00072688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4" w:type="dxa"/>
            <w:gridSpan w:val="7"/>
            <w:shd w:val="clear" w:color="auto" w:fill="BFBFBF"/>
            <w:vAlign w:val="center"/>
          </w:tcPr>
          <w:p w:rsidR="00A62D76" w:rsidRDefault="00A62D76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23" w:type="dxa"/>
            <w:gridSpan w:val="8"/>
            <w:shd w:val="clear" w:color="auto" w:fill="auto"/>
            <w:vAlign w:val="center"/>
          </w:tcPr>
          <w:p w:rsidR="00A62D76" w:rsidRPr="00790C7D" w:rsidRDefault="00A62D76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4"/>
            <w:shd w:val="clear" w:color="auto" w:fill="BFBFBF"/>
            <w:vAlign w:val="center"/>
          </w:tcPr>
          <w:p w:rsidR="00A62D76" w:rsidRDefault="00A62D76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5" w:type="dxa"/>
            <w:gridSpan w:val="6"/>
            <w:shd w:val="clear" w:color="auto" w:fill="auto"/>
            <w:vAlign w:val="center"/>
          </w:tcPr>
          <w:p w:rsidR="00A62D76" w:rsidRPr="00CE6058" w:rsidRDefault="00A62D76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2D76" w:rsidRPr="00CE6058" w:rsidTr="00253AD9">
        <w:trPr>
          <w:trHeight w:val="201"/>
        </w:trPr>
        <w:tc>
          <w:tcPr>
            <w:tcW w:w="5688" w:type="dxa"/>
            <w:gridSpan w:val="13"/>
            <w:shd w:val="clear" w:color="auto" w:fill="D9D9D9"/>
            <w:vAlign w:val="center"/>
          </w:tcPr>
          <w:p w:rsidR="00A62D76" w:rsidRPr="00CE6058" w:rsidRDefault="00797206" w:rsidP="006F1C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629" w:type="dxa"/>
            <w:gridSpan w:val="25"/>
            <w:shd w:val="clear" w:color="auto" w:fill="auto"/>
            <w:vAlign w:val="center"/>
          </w:tcPr>
          <w:p w:rsidR="00A62D76" w:rsidRPr="00CE6058" w:rsidRDefault="00A62D7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253AD9">
        <w:trPr>
          <w:trHeight w:val="264"/>
        </w:trPr>
        <w:tc>
          <w:tcPr>
            <w:tcW w:w="5688" w:type="dxa"/>
            <w:gridSpan w:val="13"/>
            <w:shd w:val="clear" w:color="auto" w:fill="D9D9D9"/>
            <w:vAlign w:val="center"/>
          </w:tcPr>
          <w:p w:rsidR="00A62D76" w:rsidRPr="00CE6058" w:rsidRDefault="00797206" w:rsidP="006F1C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629" w:type="dxa"/>
            <w:gridSpan w:val="25"/>
            <w:shd w:val="clear" w:color="auto" w:fill="auto"/>
            <w:vAlign w:val="center"/>
          </w:tcPr>
          <w:p w:rsidR="00A62D76" w:rsidRPr="00CE6058" w:rsidRDefault="00A62D7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253AD9">
        <w:trPr>
          <w:trHeight w:val="283"/>
        </w:trPr>
        <w:tc>
          <w:tcPr>
            <w:tcW w:w="5688" w:type="dxa"/>
            <w:gridSpan w:val="13"/>
            <w:shd w:val="clear" w:color="auto" w:fill="D9D9D9"/>
            <w:vAlign w:val="center"/>
          </w:tcPr>
          <w:p w:rsidR="00A62D76" w:rsidRPr="00CE6058" w:rsidRDefault="00797206" w:rsidP="006F1C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629" w:type="dxa"/>
            <w:gridSpan w:val="25"/>
            <w:vAlign w:val="center"/>
          </w:tcPr>
          <w:p w:rsidR="00A62D76" w:rsidRPr="00CE6058" w:rsidRDefault="00A62D7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253AD9">
        <w:tc>
          <w:tcPr>
            <w:tcW w:w="5688" w:type="dxa"/>
            <w:gridSpan w:val="13"/>
            <w:shd w:val="clear" w:color="auto" w:fill="D9D9D9"/>
            <w:vAlign w:val="center"/>
          </w:tcPr>
          <w:p w:rsidR="00A62D76" w:rsidRPr="00CE6058" w:rsidRDefault="00797206" w:rsidP="006F1C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629" w:type="dxa"/>
            <w:gridSpan w:val="25"/>
            <w:vAlign w:val="center"/>
          </w:tcPr>
          <w:p w:rsidR="00A62D76" w:rsidRPr="00CE6058" w:rsidRDefault="00A62D7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253AD9">
        <w:tc>
          <w:tcPr>
            <w:tcW w:w="5688" w:type="dxa"/>
            <w:gridSpan w:val="13"/>
            <w:shd w:val="clear" w:color="auto" w:fill="D9D9D9"/>
            <w:vAlign w:val="center"/>
          </w:tcPr>
          <w:p w:rsidR="00A62D76" w:rsidRPr="00CE6058" w:rsidRDefault="00797206" w:rsidP="006F1C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629" w:type="dxa"/>
            <w:gridSpan w:val="25"/>
            <w:vAlign w:val="center"/>
          </w:tcPr>
          <w:p w:rsidR="00A62D76" w:rsidRPr="00CE6058" w:rsidRDefault="00A62D7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253AD9">
        <w:tc>
          <w:tcPr>
            <w:tcW w:w="5688" w:type="dxa"/>
            <w:gridSpan w:val="13"/>
            <w:shd w:val="clear" w:color="auto" w:fill="D9D9D9"/>
            <w:vAlign w:val="center"/>
          </w:tcPr>
          <w:p w:rsidR="00A62D76" w:rsidRPr="00CE6058" w:rsidRDefault="00797206" w:rsidP="006F1C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629" w:type="dxa"/>
            <w:gridSpan w:val="25"/>
            <w:vAlign w:val="center"/>
          </w:tcPr>
          <w:p w:rsidR="00A62D76" w:rsidRPr="00CE6058" w:rsidRDefault="00A62D7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76" w:rsidRPr="00CE6058" w:rsidTr="00253AD9">
        <w:tc>
          <w:tcPr>
            <w:tcW w:w="5688" w:type="dxa"/>
            <w:gridSpan w:val="13"/>
            <w:shd w:val="clear" w:color="auto" w:fill="D9D9D9"/>
            <w:vAlign w:val="center"/>
          </w:tcPr>
          <w:p w:rsidR="00A62D76" w:rsidRPr="00CE6058" w:rsidRDefault="00797206" w:rsidP="006F1C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629" w:type="dxa"/>
            <w:gridSpan w:val="25"/>
            <w:vAlign w:val="center"/>
          </w:tcPr>
          <w:p w:rsidR="00A62D76" w:rsidRPr="00CE6058" w:rsidRDefault="00A62D76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0717" w:rsidRPr="00CE6058" w:rsidTr="00253AD9">
        <w:trPr>
          <w:trHeight w:val="583"/>
        </w:trPr>
        <w:tc>
          <w:tcPr>
            <w:tcW w:w="4530" w:type="dxa"/>
            <w:gridSpan w:val="4"/>
            <w:shd w:val="clear" w:color="auto" w:fill="BFBFBF"/>
            <w:vAlign w:val="center"/>
          </w:tcPr>
          <w:p w:rsidR="00072688" w:rsidRDefault="00072688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72688" w:rsidRDefault="00072688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72688" w:rsidRPr="00072688" w:rsidRDefault="00072688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4787" w:type="dxa"/>
            <w:gridSpan w:val="34"/>
            <w:shd w:val="clear" w:color="auto" w:fill="auto"/>
            <w:vAlign w:val="center"/>
          </w:tcPr>
          <w:p w:rsidR="00BC0717" w:rsidRPr="00A62D76" w:rsidRDefault="00BC0717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2688" w:rsidRPr="00CE6058" w:rsidTr="00253AD9">
        <w:trPr>
          <w:trHeight w:val="563"/>
        </w:trPr>
        <w:tc>
          <w:tcPr>
            <w:tcW w:w="9317" w:type="dxa"/>
            <w:gridSpan w:val="38"/>
            <w:shd w:val="clear" w:color="auto" w:fill="BFBFBF"/>
            <w:vAlign w:val="center"/>
          </w:tcPr>
          <w:p w:rsidR="00072688" w:rsidRDefault="00072688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  <w:p w:rsidR="00072688" w:rsidRPr="00A62D76" w:rsidRDefault="00072688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>Nauczyciel kształcenia zawodowego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rynku pracy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AB" w:rsidRPr="00CE6058" w:rsidTr="00253AD9">
        <w:tc>
          <w:tcPr>
            <w:tcW w:w="8191" w:type="dxa"/>
            <w:gridSpan w:val="34"/>
            <w:shd w:val="clear" w:color="auto" w:fill="D9D9D9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</w:tc>
        <w:tc>
          <w:tcPr>
            <w:tcW w:w="1126" w:type="dxa"/>
            <w:gridSpan w:val="4"/>
            <w:shd w:val="clear" w:color="auto" w:fill="F2F2F2"/>
          </w:tcPr>
          <w:p w:rsidR="00687DAB" w:rsidRPr="00CE6058" w:rsidRDefault="00687DAB" w:rsidP="006F1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4E6A" w:rsidRPr="00CE6058" w:rsidTr="00253AD9">
        <w:trPr>
          <w:trHeight w:val="634"/>
        </w:trPr>
        <w:tc>
          <w:tcPr>
            <w:tcW w:w="9317" w:type="dxa"/>
            <w:gridSpan w:val="38"/>
            <w:shd w:val="clear" w:color="auto" w:fill="BFBFBF"/>
            <w:vAlign w:val="center"/>
          </w:tcPr>
          <w:p w:rsidR="00687DAB" w:rsidRPr="00235ED2" w:rsidRDefault="00235ED2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F34E6A" w:rsidRPr="00235ED2">
              <w:rPr>
                <w:rFonts w:ascii="Arial" w:hAnsi="Arial" w:cs="Arial"/>
                <w:b/>
                <w:sz w:val="24"/>
                <w:szCs w:val="24"/>
              </w:rPr>
              <w:t>Status uczestnika projektu w chwili przystąpienia do projektu</w:t>
            </w:r>
          </w:p>
          <w:p w:rsidR="00A81318" w:rsidRPr="00CE6058" w:rsidRDefault="00A81318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 w:rsidR="0083584A">
              <w:rPr>
                <w:rFonts w:ascii="Arial" w:hAnsi="Arial" w:cs="Arial"/>
                <w:sz w:val="16"/>
                <w:szCs w:val="16"/>
              </w:rPr>
              <w:t xml:space="preserve">wsparcia, </w:t>
            </w:r>
            <w:r w:rsidR="00E65666">
              <w:rPr>
                <w:rFonts w:ascii="Arial" w:hAnsi="Arial" w:cs="Arial"/>
                <w:sz w:val="16"/>
                <w:szCs w:val="16"/>
              </w:rPr>
              <w:t>jeżeli</w:t>
            </w:r>
            <w:r w:rsidR="0083584A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 w:rsidR="00E65666">
              <w:rPr>
                <w:rFonts w:ascii="Arial" w:hAnsi="Arial" w:cs="Arial"/>
                <w:sz w:val="16"/>
                <w:szCs w:val="16"/>
              </w:rPr>
              <w:t xml:space="preserve"> nie</w:t>
            </w:r>
            <w:r w:rsidR="0083584A">
              <w:rPr>
                <w:rFonts w:ascii="Arial" w:hAnsi="Arial" w:cs="Arial"/>
                <w:sz w:val="16"/>
                <w:szCs w:val="16"/>
              </w:rPr>
              <w:t xml:space="preserve">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E723E4" w:rsidRPr="00CE6058" w:rsidTr="00253AD9">
        <w:trPr>
          <w:trHeight w:val="634"/>
        </w:trPr>
        <w:tc>
          <w:tcPr>
            <w:tcW w:w="9317" w:type="dxa"/>
            <w:gridSpan w:val="38"/>
            <w:shd w:val="clear" w:color="auto" w:fill="BFBFBF"/>
            <w:vAlign w:val="center"/>
          </w:tcPr>
          <w:p w:rsidR="00E723E4" w:rsidRDefault="00E723E4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:rsidR="00E723E4" w:rsidRPr="004F77E0" w:rsidRDefault="00E723E4" w:rsidP="006F1C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23E4" w:rsidRPr="00CE6058" w:rsidRDefault="00E723E4" w:rsidP="006F1C7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C04F39" w:rsidRPr="00CE6058" w:rsidTr="00253AD9">
        <w:trPr>
          <w:trHeight w:val="634"/>
        </w:trPr>
        <w:tc>
          <w:tcPr>
            <w:tcW w:w="4294" w:type="dxa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051" w:type="dxa"/>
            <w:gridSpan w:val="10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7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10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126" w:type="dxa"/>
            <w:gridSpan w:val="4"/>
            <w:shd w:val="clear" w:color="auto" w:fill="auto"/>
            <w:vAlign w:val="center"/>
          </w:tcPr>
          <w:p w:rsidR="00E723E4" w:rsidRPr="00CE6058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23E4" w:rsidRPr="00CE6058" w:rsidTr="00253AD9">
        <w:trPr>
          <w:trHeight w:val="634"/>
        </w:trPr>
        <w:tc>
          <w:tcPr>
            <w:tcW w:w="9317" w:type="dxa"/>
            <w:gridSpan w:val="38"/>
            <w:shd w:val="clear" w:color="auto" w:fill="BFBFBF"/>
            <w:vAlign w:val="center"/>
          </w:tcPr>
          <w:p w:rsidR="00E723E4" w:rsidRPr="004F77E0" w:rsidRDefault="00E723E4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:rsidR="00E723E4" w:rsidRPr="004F77E0" w:rsidRDefault="00E723E4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23E4" w:rsidRPr="004F77E0" w:rsidRDefault="00E723E4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:rsidR="00E723E4" w:rsidRPr="004F77E0" w:rsidRDefault="00E723E4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="00E723E4" w:rsidRPr="004F77E0" w:rsidRDefault="00E723E4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:rsidR="00E723E4" w:rsidRPr="00CE6058" w:rsidRDefault="00E723E4" w:rsidP="006F1C7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</w:tr>
      <w:tr w:rsidR="00E723E4" w:rsidRPr="00CE6058" w:rsidTr="00253AD9">
        <w:trPr>
          <w:trHeight w:val="634"/>
        </w:trPr>
        <w:tc>
          <w:tcPr>
            <w:tcW w:w="4412" w:type="dxa"/>
            <w:gridSpan w:val="3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504" w:type="dxa"/>
            <w:gridSpan w:val="14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11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822" w:type="dxa"/>
            <w:gridSpan w:val="10"/>
            <w:shd w:val="clear" w:color="auto" w:fill="auto"/>
            <w:vAlign w:val="center"/>
          </w:tcPr>
          <w:p w:rsidR="00E723E4" w:rsidRPr="00CE6058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23E4" w:rsidRPr="00CE6058" w:rsidTr="00253AD9">
        <w:trPr>
          <w:trHeight w:val="634"/>
        </w:trPr>
        <w:tc>
          <w:tcPr>
            <w:tcW w:w="9317" w:type="dxa"/>
            <w:gridSpan w:val="38"/>
            <w:shd w:val="clear" w:color="auto" w:fill="BFBFBF"/>
          </w:tcPr>
          <w:p w:rsidR="00E723E4" w:rsidRDefault="00E723E4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:rsidR="00E723E4" w:rsidRDefault="00E723E4" w:rsidP="006F1C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23E4" w:rsidRPr="00CE6058" w:rsidRDefault="00E723E4" w:rsidP="006F1C7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 o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soby niepełnosprawne uznaje się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osoby niepełnosprawne w świetle przepisów ustawy z dnia 27 sierpnia 1997 r.o rehabilitacji zawodowej i społecznej oraz zatrudnieniu osób niepełnosprawnych (Dz.U. </w:t>
            </w:r>
            <w:r>
              <w:rPr>
                <w:rFonts w:ascii="Arial" w:hAnsi="Arial" w:cs="Arial"/>
                <w:sz w:val="16"/>
                <w:szCs w:val="16"/>
              </w:rPr>
              <w:t xml:space="preserve">z 2011 r. </w:t>
            </w:r>
            <w:r w:rsidRPr="0013028A">
              <w:rPr>
                <w:rFonts w:ascii="Arial" w:hAnsi="Arial" w:cs="Arial"/>
                <w:sz w:val="16"/>
                <w:szCs w:val="16"/>
              </w:rPr>
              <w:t>Nr 127, poz. 721, z późn. zm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), a także osoby </w:t>
            </w:r>
            <w:r w:rsidRPr="0013028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1302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osoby z odpowiednim orzeczeniem lub innym dokumentem poświadczającym stan zdrowia</w:t>
            </w:r>
            <w:r w:rsidR="00E656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</w:tr>
      <w:tr w:rsidR="00C04F39" w:rsidRPr="00CE6058" w:rsidTr="00253AD9">
        <w:trPr>
          <w:trHeight w:val="634"/>
        </w:trPr>
        <w:tc>
          <w:tcPr>
            <w:tcW w:w="4294" w:type="dxa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768" w:type="dxa"/>
            <w:gridSpan w:val="7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6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851" w:type="dxa"/>
            <w:gridSpan w:val="8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8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420" w:type="dxa"/>
            <w:gridSpan w:val="8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23E4" w:rsidRPr="00CE6058" w:rsidTr="00253AD9">
        <w:trPr>
          <w:trHeight w:val="634"/>
        </w:trPr>
        <w:tc>
          <w:tcPr>
            <w:tcW w:w="9317" w:type="dxa"/>
            <w:gridSpan w:val="38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przebywająca w gospodarstwie domowym, bez osób pracujących</w:t>
            </w:r>
          </w:p>
          <w:p w:rsidR="00E723E4" w:rsidRDefault="00E723E4" w:rsidP="006F1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23E4" w:rsidRPr="00E723E4" w:rsidRDefault="00E723E4" w:rsidP="006F1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Gospodarstwo domowe, w którym żaden członek nie pracuje. Wszyscy członkowie gospodarstwa domowego są albo</w:t>
            </w:r>
          </w:p>
          <w:p w:rsidR="00E723E4" w:rsidRPr="00E723E4" w:rsidRDefault="00E723E4" w:rsidP="006F1C7B">
            <w:pPr>
              <w:spacing w:after="0" w:line="240" w:lineRule="auto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bezrobotni albo bierni zawodowo.</w:t>
            </w:r>
          </w:p>
        </w:tc>
      </w:tr>
      <w:tr w:rsidR="00E723E4" w:rsidRPr="00CE6058" w:rsidTr="00253AD9">
        <w:trPr>
          <w:trHeight w:val="634"/>
        </w:trPr>
        <w:tc>
          <w:tcPr>
            <w:tcW w:w="4412" w:type="dxa"/>
            <w:gridSpan w:val="3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gridSpan w:val="19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822" w:type="dxa"/>
            <w:gridSpan w:val="10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723E4" w:rsidRPr="00CE6058" w:rsidTr="00253AD9">
        <w:trPr>
          <w:trHeight w:val="634"/>
        </w:trPr>
        <w:tc>
          <w:tcPr>
            <w:tcW w:w="9317" w:type="dxa"/>
            <w:gridSpan w:val="38"/>
            <w:shd w:val="clear" w:color="auto" w:fill="BFBFBF"/>
            <w:vAlign w:val="center"/>
          </w:tcPr>
          <w:p w:rsidR="00E723E4" w:rsidRDefault="00E723E4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w tym w gospodarstwie domowym z dziećmi pozostającymi na utrzymaniu</w:t>
            </w:r>
          </w:p>
          <w:p w:rsidR="004B307C" w:rsidRDefault="004B307C" w:rsidP="006F1C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23E4" w:rsidRDefault="00E65666" w:rsidP="006F1C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5666">
              <w:rPr>
                <w:rFonts w:ascii="Arial" w:hAnsi="Arial" w:cs="Arial"/>
                <w:b/>
                <w:sz w:val="16"/>
                <w:szCs w:val="16"/>
              </w:rPr>
              <w:t>(Należy wypełnić tylko w przypadku gdy powyżej zaznaczono odpowiedź: Tak)</w:t>
            </w:r>
          </w:p>
          <w:p w:rsidR="00E65666" w:rsidRDefault="00E65666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5666" w:rsidRDefault="00E723E4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Dzieci pozo</w:t>
            </w:r>
            <w:r>
              <w:rPr>
                <w:rFonts w:ascii="Arial" w:hAnsi="Arial" w:cs="Arial"/>
                <w:sz w:val="16"/>
                <w:szCs w:val="16"/>
              </w:rPr>
              <w:t xml:space="preserve">stające na utrzymaniu to osoby </w:t>
            </w:r>
            <w:r w:rsidRPr="00E723E4">
              <w:rPr>
                <w:rFonts w:ascii="Arial" w:hAnsi="Arial" w:cs="Arial"/>
                <w:sz w:val="16"/>
                <w:szCs w:val="16"/>
              </w:rPr>
              <w:t>w wieku 0-17 lat oraz 18-24 lata</w:t>
            </w:r>
            <w:r>
              <w:rPr>
                <w:rFonts w:ascii="Arial" w:hAnsi="Arial" w:cs="Arial"/>
                <w:sz w:val="16"/>
                <w:szCs w:val="16"/>
              </w:rPr>
              <w:t xml:space="preserve">, które są bierne zawodowo oraz </w:t>
            </w:r>
            <w:r w:rsidRPr="00E723E4">
              <w:rPr>
                <w:rFonts w:ascii="Arial" w:hAnsi="Arial" w:cs="Arial"/>
                <w:sz w:val="16"/>
                <w:szCs w:val="16"/>
              </w:rPr>
              <w:t>mieszkają z rodzicem/rodzicami.</w:t>
            </w:r>
            <w:r w:rsidR="00E6566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23E4" w:rsidRPr="00E65666" w:rsidRDefault="00E723E4" w:rsidP="006F1C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23E4" w:rsidRPr="00CE6058" w:rsidTr="00253AD9">
        <w:trPr>
          <w:trHeight w:val="634"/>
        </w:trPr>
        <w:tc>
          <w:tcPr>
            <w:tcW w:w="4412" w:type="dxa"/>
            <w:gridSpan w:val="3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gridSpan w:val="19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822" w:type="dxa"/>
            <w:gridSpan w:val="10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23E4" w:rsidRPr="00CE6058" w:rsidTr="00253AD9">
        <w:trPr>
          <w:trHeight w:val="634"/>
        </w:trPr>
        <w:tc>
          <w:tcPr>
            <w:tcW w:w="9317" w:type="dxa"/>
            <w:gridSpan w:val="38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żyjąca w gospodarstwie składającym się z jednej osoby dorosłej i dzieci pozostających na utrzymaniu</w:t>
            </w:r>
          </w:p>
          <w:p w:rsidR="00E723E4" w:rsidRDefault="00E723E4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23E4" w:rsidRPr="00E723E4" w:rsidRDefault="00E723E4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 xml:space="preserve">Osoba dorosła to osoba powyżej 18 lat. Dzieci pozostające na utrzymaniu to osoby w wieku 0-17 lat oraz 18-24 lata, które są bierne zawodowo oraz mieszkają z rodzicem.            </w:t>
            </w:r>
          </w:p>
        </w:tc>
      </w:tr>
      <w:tr w:rsidR="00E723E4" w:rsidRPr="00CE6058" w:rsidTr="00253AD9">
        <w:trPr>
          <w:trHeight w:val="634"/>
        </w:trPr>
        <w:tc>
          <w:tcPr>
            <w:tcW w:w="4412" w:type="dxa"/>
            <w:gridSpan w:val="3"/>
            <w:shd w:val="clear" w:color="auto" w:fill="BFBFBF"/>
            <w:vAlign w:val="center"/>
          </w:tcPr>
          <w:p w:rsid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738" w:type="dxa"/>
            <w:gridSpan w:val="6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dxa"/>
            <w:gridSpan w:val="19"/>
            <w:shd w:val="clear" w:color="auto" w:fill="BFBFBF"/>
            <w:vAlign w:val="center"/>
          </w:tcPr>
          <w:p w:rsid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822" w:type="dxa"/>
            <w:gridSpan w:val="10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723E4" w:rsidRPr="00CE6058" w:rsidTr="00253AD9">
        <w:trPr>
          <w:trHeight w:val="634"/>
        </w:trPr>
        <w:tc>
          <w:tcPr>
            <w:tcW w:w="9317" w:type="dxa"/>
            <w:gridSpan w:val="38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społecznej (innej niż wymienione powyżej)</w:t>
            </w:r>
          </w:p>
          <w:p w:rsidR="00E723E4" w:rsidRDefault="00E723E4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23E4" w:rsidRDefault="00E723E4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</w:t>
            </w:r>
            <w:r w:rsidR="00687DAB">
              <w:rPr>
                <w:rFonts w:ascii="Arial" w:hAnsi="Arial" w:cs="Arial"/>
                <w:sz w:val="16"/>
                <w:szCs w:val="16"/>
              </w:rPr>
              <w:t xml:space="preserve"> których powód zagrożenia nie został oznaczony w pozostałych polach formularza,</w:t>
            </w:r>
            <w:r>
              <w:rPr>
                <w:rFonts w:ascii="Arial" w:hAnsi="Arial" w:cs="Arial"/>
                <w:sz w:val="16"/>
                <w:szCs w:val="16"/>
              </w:rPr>
              <w:t xml:space="preserve"> osoby </w:t>
            </w:r>
            <w:r w:rsidR="00846BA1">
              <w:rPr>
                <w:rFonts w:ascii="Arial" w:hAnsi="Arial" w:cs="Arial"/>
                <w:sz w:val="16"/>
                <w:szCs w:val="16"/>
              </w:rPr>
              <w:t>z wykształceniem na poziomie ISCED 0.</w:t>
            </w:r>
          </w:p>
          <w:p w:rsidR="004B307C" w:rsidRPr="00E723E4" w:rsidRDefault="004B307C" w:rsidP="006F1C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C04F39" w:rsidRPr="00CE6058" w:rsidTr="00253AD9">
        <w:trPr>
          <w:trHeight w:val="634"/>
        </w:trPr>
        <w:tc>
          <w:tcPr>
            <w:tcW w:w="4353" w:type="dxa"/>
            <w:gridSpan w:val="2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850" w:type="dxa"/>
            <w:gridSpan w:val="8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9"/>
            <w:shd w:val="clear" w:color="auto" w:fill="BFBFBF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420" w:type="dxa"/>
            <w:gridSpan w:val="8"/>
            <w:shd w:val="clear" w:color="auto" w:fill="auto"/>
            <w:vAlign w:val="center"/>
          </w:tcPr>
          <w:p w:rsidR="00E723E4" w:rsidRPr="00E723E4" w:rsidRDefault="00E723E4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7B02" w:rsidRPr="00CE6058" w:rsidTr="00253AD9">
        <w:trPr>
          <w:trHeight w:val="634"/>
        </w:trPr>
        <w:tc>
          <w:tcPr>
            <w:tcW w:w="9317" w:type="dxa"/>
            <w:gridSpan w:val="38"/>
            <w:shd w:val="clear" w:color="auto" w:fill="BFBFBF" w:themeFill="background1" w:themeFillShade="BF"/>
            <w:vAlign w:val="center"/>
          </w:tcPr>
          <w:p w:rsidR="00B87B02" w:rsidRPr="00B87B02" w:rsidRDefault="00235ED2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B87B02" w:rsidRPr="00B87B02">
              <w:rPr>
                <w:rFonts w:ascii="Arial" w:hAnsi="Arial" w:cs="Arial"/>
                <w:b/>
              </w:rPr>
              <w:t>DODATKOWE INFORMACJE O UCZESTNIKU PROJEKTU</w:t>
            </w:r>
          </w:p>
        </w:tc>
      </w:tr>
      <w:tr w:rsidR="00B87B02" w:rsidRPr="00CE6058" w:rsidTr="00253AD9">
        <w:trPr>
          <w:trHeight w:val="634"/>
        </w:trPr>
        <w:tc>
          <w:tcPr>
            <w:tcW w:w="4654" w:type="dxa"/>
            <w:gridSpan w:val="5"/>
            <w:shd w:val="clear" w:color="auto" w:fill="D9D9D9" w:themeFill="background1" w:themeFillShade="D9"/>
            <w:vAlign w:val="center"/>
          </w:tcPr>
          <w:p w:rsidR="00B87B02" w:rsidRPr="00C04F39" w:rsidRDefault="00B87B02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4F39">
              <w:rPr>
                <w:rFonts w:ascii="Arial" w:hAnsi="Arial" w:cs="Arial"/>
                <w:b/>
              </w:rPr>
              <w:t>Czy uczestnika brał udział we wsparciu oferowanym w ramach LLL (life long learning)</w:t>
            </w:r>
            <w:r w:rsidRPr="00C04F39"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 w:rsidRPr="00C04F39">
              <w:rPr>
                <w:rFonts w:ascii="Arial" w:hAnsi="Arial" w:cs="Arial"/>
                <w:b/>
              </w:rPr>
              <w:t xml:space="preserve"> POKL 2007-2013</w:t>
            </w:r>
          </w:p>
        </w:tc>
        <w:tc>
          <w:tcPr>
            <w:tcW w:w="1116" w:type="dxa"/>
            <w:gridSpan w:val="9"/>
            <w:shd w:val="clear" w:color="auto" w:fill="D9D9D9" w:themeFill="background1" w:themeFillShade="D9"/>
            <w:vAlign w:val="center"/>
          </w:tcPr>
          <w:p w:rsidR="00B87B02" w:rsidRDefault="00B87B0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B87B02" w:rsidRDefault="00B87B0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5"/>
            <w:shd w:val="clear" w:color="auto" w:fill="D9D9D9" w:themeFill="background1" w:themeFillShade="D9"/>
            <w:vAlign w:val="center"/>
          </w:tcPr>
          <w:p w:rsidR="00B87B02" w:rsidRDefault="00B87B0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435" w:type="dxa"/>
            <w:gridSpan w:val="9"/>
            <w:shd w:val="clear" w:color="auto" w:fill="FFFFFF" w:themeFill="background1"/>
            <w:vAlign w:val="center"/>
          </w:tcPr>
          <w:p w:rsidR="00B87B02" w:rsidRDefault="00B87B0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87B02" w:rsidRPr="00CE6058" w:rsidTr="00253AD9">
        <w:trPr>
          <w:trHeight w:val="634"/>
        </w:trPr>
        <w:tc>
          <w:tcPr>
            <w:tcW w:w="4654" w:type="dxa"/>
            <w:gridSpan w:val="5"/>
            <w:shd w:val="clear" w:color="auto" w:fill="D9D9D9" w:themeFill="background1" w:themeFillShade="D9"/>
            <w:vAlign w:val="center"/>
          </w:tcPr>
          <w:p w:rsidR="00B87B02" w:rsidRPr="00C04F39" w:rsidRDefault="00235ED2" w:rsidP="006F1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Czy uczestnik </w:t>
            </w:r>
            <w:r w:rsidR="00B87B02" w:rsidRPr="00C04F39">
              <w:rPr>
                <w:rFonts w:ascii="Arial" w:hAnsi="Arial" w:cs="Arial"/>
                <w:b/>
              </w:rPr>
              <w:t>z własnej inicjatywy zgłasza potrzebę podniesienia swojej wiedzy i kwalifikacji zawodowych poprzez udział w projekcie</w:t>
            </w:r>
          </w:p>
        </w:tc>
        <w:tc>
          <w:tcPr>
            <w:tcW w:w="1116" w:type="dxa"/>
            <w:gridSpan w:val="9"/>
            <w:shd w:val="clear" w:color="auto" w:fill="D9D9D9" w:themeFill="background1" w:themeFillShade="D9"/>
            <w:vAlign w:val="center"/>
          </w:tcPr>
          <w:p w:rsidR="00B87B02" w:rsidRDefault="00B87B0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dxa"/>
            <w:gridSpan w:val="10"/>
            <w:shd w:val="clear" w:color="auto" w:fill="FFFFFF" w:themeFill="background1"/>
            <w:vAlign w:val="center"/>
          </w:tcPr>
          <w:p w:rsidR="00B87B02" w:rsidRDefault="00B87B0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8" w:type="dxa"/>
            <w:gridSpan w:val="5"/>
            <w:shd w:val="clear" w:color="auto" w:fill="D9D9D9" w:themeFill="background1" w:themeFillShade="D9"/>
            <w:vAlign w:val="center"/>
          </w:tcPr>
          <w:p w:rsidR="00B87B02" w:rsidRDefault="00B87B0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435" w:type="dxa"/>
            <w:gridSpan w:val="9"/>
            <w:shd w:val="clear" w:color="auto" w:fill="FFFFFF" w:themeFill="background1"/>
            <w:vAlign w:val="center"/>
          </w:tcPr>
          <w:p w:rsidR="00B87B02" w:rsidRDefault="00B87B02" w:rsidP="006F1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35ED2" w:rsidRDefault="00235ED2" w:rsidP="00687DAB">
      <w:pPr>
        <w:spacing w:after="0" w:line="240" w:lineRule="auto"/>
        <w:rPr>
          <w:rFonts w:ascii="Arial" w:hAnsi="Arial" w:cs="Arial"/>
        </w:rPr>
      </w:pPr>
    </w:p>
    <w:p w:rsidR="00854C83" w:rsidRDefault="00854C83" w:rsidP="00687DAB">
      <w:pPr>
        <w:spacing w:after="0" w:line="240" w:lineRule="auto"/>
        <w:rPr>
          <w:rFonts w:ascii="Arial" w:hAnsi="Arial" w:cs="Arial"/>
        </w:rPr>
      </w:pPr>
    </w:p>
    <w:p w:rsidR="00854C83" w:rsidRDefault="00854C83" w:rsidP="00687DAB">
      <w:pPr>
        <w:spacing w:after="0" w:line="240" w:lineRule="auto"/>
        <w:rPr>
          <w:rFonts w:ascii="Arial" w:hAnsi="Arial" w:cs="Arial"/>
        </w:rPr>
      </w:pPr>
    </w:p>
    <w:p w:rsidR="006F1C7B" w:rsidRDefault="006F1C7B" w:rsidP="00687DAB">
      <w:pPr>
        <w:spacing w:after="0" w:line="240" w:lineRule="auto"/>
        <w:rPr>
          <w:rFonts w:ascii="Arial" w:hAnsi="Arial" w:cs="Arial"/>
        </w:rPr>
      </w:pPr>
    </w:p>
    <w:p w:rsidR="006F1C7B" w:rsidRDefault="006F1C7B" w:rsidP="00687DAB">
      <w:pPr>
        <w:spacing w:after="0" w:line="240" w:lineRule="auto"/>
        <w:rPr>
          <w:rFonts w:ascii="Arial" w:hAnsi="Arial" w:cs="Arial"/>
        </w:rPr>
      </w:pPr>
    </w:p>
    <w:p w:rsidR="006F1C7B" w:rsidRDefault="006F1C7B" w:rsidP="00687DAB">
      <w:pPr>
        <w:spacing w:after="0" w:line="240" w:lineRule="auto"/>
        <w:rPr>
          <w:rFonts w:ascii="Arial" w:hAnsi="Arial" w:cs="Arial"/>
        </w:rPr>
      </w:pPr>
    </w:p>
    <w:p w:rsidR="006F1C7B" w:rsidRDefault="006F1C7B" w:rsidP="00687DAB">
      <w:pPr>
        <w:spacing w:after="0" w:line="240" w:lineRule="auto"/>
        <w:rPr>
          <w:rFonts w:ascii="Arial" w:hAnsi="Arial" w:cs="Arial"/>
        </w:rPr>
      </w:pPr>
    </w:p>
    <w:p w:rsidR="006F1C7B" w:rsidRDefault="006F1C7B" w:rsidP="00687DAB">
      <w:pPr>
        <w:spacing w:after="0" w:line="240" w:lineRule="auto"/>
        <w:rPr>
          <w:rFonts w:ascii="Arial" w:hAnsi="Arial" w:cs="Arial"/>
        </w:rPr>
      </w:pPr>
    </w:p>
    <w:p w:rsidR="00687DAB" w:rsidRDefault="00687DAB" w:rsidP="0068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Potwierdzam poprawność i aktualność przedstawionych danych</w:t>
      </w:r>
    </w:p>
    <w:p w:rsidR="00687DAB" w:rsidRDefault="00687DAB" w:rsidP="00687D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(należy wypełnić w dniu przystąpienia do projektu)</w:t>
      </w:r>
    </w:p>
    <w:p w:rsidR="00235ED2" w:rsidRDefault="00235ED2" w:rsidP="00687DAB">
      <w:pPr>
        <w:spacing w:after="0" w:line="240" w:lineRule="auto"/>
        <w:rPr>
          <w:rFonts w:ascii="Arial" w:hAnsi="Arial" w:cs="Arial"/>
        </w:rPr>
      </w:pPr>
    </w:p>
    <w:p w:rsidR="00235ED2" w:rsidRDefault="00235ED2" w:rsidP="00687DAB">
      <w:pPr>
        <w:spacing w:after="0" w:line="240" w:lineRule="auto"/>
        <w:rPr>
          <w:rFonts w:ascii="Arial" w:hAnsi="Arial" w:cs="Arial"/>
        </w:rPr>
      </w:pPr>
    </w:p>
    <w:p w:rsidR="00687DAB" w:rsidRDefault="00687DAB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687DAB" w:rsidRPr="005405BD" w:rsidRDefault="00687DAB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sectPr w:rsidR="00687DAB" w:rsidRPr="005405BD" w:rsidSect="006F1C7B">
      <w:headerReference w:type="default" r:id="rId7"/>
      <w:footerReference w:type="default" r:id="rId8"/>
      <w:pgSz w:w="11906" w:h="16838"/>
      <w:pgMar w:top="1276" w:right="1417" w:bottom="993" w:left="1417" w:header="39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9D" w:rsidRDefault="00691E9D" w:rsidP="00940A58">
      <w:pPr>
        <w:spacing w:after="0" w:line="240" w:lineRule="auto"/>
      </w:pPr>
      <w:r>
        <w:separator/>
      </w:r>
    </w:p>
  </w:endnote>
  <w:endnote w:type="continuationSeparator" w:id="1">
    <w:p w:rsidR="00691E9D" w:rsidRDefault="00691E9D" w:rsidP="009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1694"/>
      <w:docPartObj>
        <w:docPartGallery w:val="Page Numbers (Bottom of Page)"/>
        <w:docPartUnique/>
      </w:docPartObj>
    </w:sdtPr>
    <w:sdtContent>
      <w:p w:rsidR="00771D2B" w:rsidRDefault="00771D2B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04F39" w:rsidRPr="00C04F39" w:rsidRDefault="00C04F39" w:rsidP="00235ED2">
    <w:pPr>
      <w:tabs>
        <w:tab w:val="center" w:pos="4536"/>
        <w:tab w:val="right" w:pos="9072"/>
      </w:tabs>
      <w:spacing w:after="0" w:line="240" w:lineRule="auto"/>
      <w:ind w:left="993"/>
      <w:jc w:val="center"/>
      <w:rPr>
        <w:rFonts w:eastAsia="MS Minch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9D" w:rsidRDefault="00691E9D" w:rsidP="00940A58">
      <w:pPr>
        <w:spacing w:after="0" w:line="240" w:lineRule="auto"/>
      </w:pPr>
      <w:r>
        <w:separator/>
      </w:r>
    </w:p>
  </w:footnote>
  <w:footnote w:type="continuationSeparator" w:id="1">
    <w:p w:rsidR="00691E9D" w:rsidRDefault="00691E9D" w:rsidP="00940A58">
      <w:pPr>
        <w:spacing w:after="0" w:line="240" w:lineRule="auto"/>
      </w:pPr>
      <w:r>
        <w:continuationSeparator/>
      </w:r>
    </w:p>
  </w:footnote>
  <w:footnote w:id="2">
    <w:p w:rsidR="00B87B02" w:rsidRPr="00B87B02" w:rsidRDefault="00B87B02" w:rsidP="00B87B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B02">
        <w:t xml:space="preserve">Termin life long learning (LLL) rozumiany jest jako wszelkie działania związane z uczeniem się podjętym w </w:t>
      </w:r>
    </w:p>
    <w:p w:rsidR="00B87B02" w:rsidRPr="00B87B02" w:rsidRDefault="00B87B02" w:rsidP="00B87B02">
      <w:pPr>
        <w:pStyle w:val="Tekstprzypisudolnego"/>
      </w:pPr>
      <w:r w:rsidRPr="00B87B02">
        <w:t xml:space="preserve">życiu, w celu poszerzenia wiedzy, udoskonalenia umiejętności/kompetencji i/lub kwalifikacji z powodów </w:t>
      </w:r>
    </w:p>
    <w:p w:rsidR="00B87B02" w:rsidRPr="00B87B02" w:rsidRDefault="00B87B02" w:rsidP="00B87B02">
      <w:pPr>
        <w:pStyle w:val="Tekstprzypisudolnego"/>
      </w:pPr>
      <w:r w:rsidRPr="00B87B02">
        <w:t xml:space="preserve">osobistych, społecznych i/lub zawodowych. Realizacja założeń modelu LLL może odbywać się w różnoraki </w:t>
      </w:r>
    </w:p>
    <w:p w:rsidR="00B87B02" w:rsidRPr="00B87B02" w:rsidRDefault="00B87B02" w:rsidP="00B87B02">
      <w:pPr>
        <w:pStyle w:val="Tekstprzypisudolnego"/>
      </w:pPr>
      <w:r w:rsidRPr="00B87B02">
        <w:t xml:space="preserve">sposób, m.in. poprzez: udział w szkoleniach, kursach zawodowych, studiach podyplomowych, udział w </w:t>
      </w:r>
    </w:p>
    <w:p w:rsidR="00B87B02" w:rsidRPr="00B87B02" w:rsidRDefault="00B87B02" w:rsidP="00B87B02">
      <w:pPr>
        <w:pStyle w:val="Tekstprzypisudolnego"/>
      </w:pPr>
      <w:r w:rsidRPr="00B87B02">
        <w:t>wyjazdach</w:t>
      </w:r>
      <w:r>
        <w:t xml:space="preserve"> </w:t>
      </w:r>
      <w:r w:rsidRPr="00B87B02">
        <w:t xml:space="preserve">studyjnych, konferencjach, seminariach, zajęciach e-learningowych, organizowanych w ramach </w:t>
      </w:r>
    </w:p>
    <w:p w:rsidR="00B87B02" w:rsidRPr="00B87B02" w:rsidRDefault="00B87B02" w:rsidP="00B87B02">
      <w:pPr>
        <w:pStyle w:val="Tekstprzypisudolnego"/>
      </w:pPr>
      <w:r w:rsidRPr="00B87B02">
        <w:t xml:space="preserve">Programu Operacyjnego Kapitał Ludzki (POKL) 2007-2013. </w:t>
      </w:r>
    </w:p>
    <w:p w:rsidR="00B87B02" w:rsidRDefault="00B87B0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2C" w:rsidRDefault="008E7A85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75CCA"/>
    <w:rsid w:val="0003502C"/>
    <w:rsid w:val="00042CC3"/>
    <w:rsid w:val="000441A0"/>
    <w:rsid w:val="00072688"/>
    <w:rsid w:val="000D7FF0"/>
    <w:rsid w:val="00102135"/>
    <w:rsid w:val="001113ED"/>
    <w:rsid w:val="0013028A"/>
    <w:rsid w:val="0016189F"/>
    <w:rsid w:val="001B11F8"/>
    <w:rsid w:val="00235ED2"/>
    <w:rsid w:val="00241E3C"/>
    <w:rsid w:val="002465D2"/>
    <w:rsid w:val="00253AD9"/>
    <w:rsid w:val="00257A68"/>
    <w:rsid w:val="00265362"/>
    <w:rsid w:val="002778C6"/>
    <w:rsid w:val="00295947"/>
    <w:rsid w:val="002A28F9"/>
    <w:rsid w:val="002D2175"/>
    <w:rsid w:val="002D7608"/>
    <w:rsid w:val="003268F7"/>
    <w:rsid w:val="0035512B"/>
    <w:rsid w:val="00355BED"/>
    <w:rsid w:val="003609A2"/>
    <w:rsid w:val="0036468F"/>
    <w:rsid w:val="003A008C"/>
    <w:rsid w:val="0044586D"/>
    <w:rsid w:val="0045178C"/>
    <w:rsid w:val="0046071C"/>
    <w:rsid w:val="00474BA9"/>
    <w:rsid w:val="004773B1"/>
    <w:rsid w:val="004B1B8D"/>
    <w:rsid w:val="004B307C"/>
    <w:rsid w:val="004B5AE1"/>
    <w:rsid w:val="004F77E0"/>
    <w:rsid w:val="00537B9D"/>
    <w:rsid w:val="005405BD"/>
    <w:rsid w:val="00561EC0"/>
    <w:rsid w:val="005838DF"/>
    <w:rsid w:val="00584AA6"/>
    <w:rsid w:val="005B1248"/>
    <w:rsid w:val="005C5013"/>
    <w:rsid w:val="005D1037"/>
    <w:rsid w:val="005D5923"/>
    <w:rsid w:val="00652F96"/>
    <w:rsid w:val="00687DAB"/>
    <w:rsid w:val="00691E9D"/>
    <w:rsid w:val="006B0072"/>
    <w:rsid w:val="006B2015"/>
    <w:rsid w:val="006E5078"/>
    <w:rsid w:val="006F1C7B"/>
    <w:rsid w:val="006F62AE"/>
    <w:rsid w:val="00727FEA"/>
    <w:rsid w:val="0076079D"/>
    <w:rsid w:val="00771D2B"/>
    <w:rsid w:val="00772C5C"/>
    <w:rsid w:val="00773049"/>
    <w:rsid w:val="0077620C"/>
    <w:rsid w:val="00790C7D"/>
    <w:rsid w:val="0079175C"/>
    <w:rsid w:val="00797206"/>
    <w:rsid w:val="007B4E9B"/>
    <w:rsid w:val="007E71FE"/>
    <w:rsid w:val="00823920"/>
    <w:rsid w:val="00824138"/>
    <w:rsid w:val="008265BF"/>
    <w:rsid w:val="0083584A"/>
    <w:rsid w:val="00836662"/>
    <w:rsid w:val="00846BA1"/>
    <w:rsid w:val="00854C83"/>
    <w:rsid w:val="00861BB9"/>
    <w:rsid w:val="008E7A85"/>
    <w:rsid w:val="00902E33"/>
    <w:rsid w:val="00940A58"/>
    <w:rsid w:val="00956190"/>
    <w:rsid w:val="00965F84"/>
    <w:rsid w:val="00966E9F"/>
    <w:rsid w:val="009D2477"/>
    <w:rsid w:val="00A45850"/>
    <w:rsid w:val="00A53C9C"/>
    <w:rsid w:val="00A62D76"/>
    <w:rsid w:val="00A75CCA"/>
    <w:rsid w:val="00A81318"/>
    <w:rsid w:val="00AB546E"/>
    <w:rsid w:val="00B2313E"/>
    <w:rsid w:val="00B42886"/>
    <w:rsid w:val="00B836E8"/>
    <w:rsid w:val="00B87B02"/>
    <w:rsid w:val="00BC0717"/>
    <w:rsid w:val="00BC2686"/>
    <w:rsid w:val="00BE471D"/>
    <w:rsid w:val="00BF1D12"/>
    <w:rsid w:val="00C04F39"/>
    <w:rsid w:val="00C073E7"/>
    <w:rsid w:val="00C341A2"/>
    <w:rsid w:val="00C3714E"/>
    <w:rsid w:val="00C74012"/>
    <w:rsid w:val="00C925D3"/>
    <w:rsid w:val="00C948AD"/>
    <w:rsid w:val="00CE3F3A"/>
    <w:rsid w:val="00CE6058"/>
    <w:rsid w:val="00CF116C"/>
    <w:rsid w:val="00CF7D0A"/>
    <w:rsid w:val="00D56167"/>
    <w:rsid w:val="00D6099E"/>
    <w:rsid w:val="00D65C2D"/>
    <w:rsid w:val="00E65666"/>
    <w:rsid w:val="00E723E4"/>
    <w:rsid w:val="00E87D59"/>
    <w:rsid w:val="00EB21A8"/>
    <w:rsid w:val="00EE2158"/>
    <w:rsid w:val="00EE6E0F"/>
    <w:rsid w:val="00F34E6A"/>
    <w:rsid w:val="00F36E73"/>
    <w:rsid w:val="00F6651B"/>
    <w:rsid w:val="00FC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F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A58"/>
  </w:style>
  <w:style w:type="paragraph" w:styleId="Stopka">
    <w:name w:val="footer"/>
    <w:basedOn w:val="Normalny"/>
    <w:link w:val="StopkaZnak"/>
    <w:uiPriority w:val="99"/>
    <w:unhideWhenUsed/>
    <w:rsid w:val="009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A58"/>
  </w:style>
  <w:style w:type="character" w:styleId="Odwoaniedokomentarza">
    <w:name w:val="annotation reference"/>
    <w:uiPriority w:val="99"/>
    <w:semiHidden/>
    <w:unhideWhenUsed/>
    <w:rsid w:val="002D7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7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6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760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4756-B55D-4E3F-91CE-4BC1784A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konrad.krawczyk</dc:creator>
  <cp:keywords/>
  <cp:lastModifiedBy>BeataSL</cp:lastModifiedBy>
  <cp:revision>27</cp:revision>
  <cp:lastPrinted>2016-12-07T09:44:00Z</cp:lastPrinted>
  <dcterms:created xsi:type="dcterms:W3CDTF">2017-01-23T13:56:00Z</dcterms:created>
  <dcterms:modified xsi:type="dcterms:W3CDTF">2017-02-10T10:22:00Z</dcterms:modified>
</cp:coreProperties>
</file>